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43" w:rsidRDefault="00A9660A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121CAB9B" wp14:editId="70F0255C">
            <wp:extent cx="5632450" cy="1674789"/>
            <wp:effectExtent l="0" t="0" r="635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67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943" w:rsidRDefault="00CA4943">
      <w:pPr>
        <w:pStyle w:val="Corpodetexto"/>
        <w:rPr>
          <w:sz w:val="20"/>
        </w:rPr>
      </w:pPr>
    </w:p>
    <w:p w:rsidR="00CA4943" w:rsidRDefault="00CA4943">
      <w:pPr>
        <w:pStyle w:val="Corpodetexto"/>
        <w:spacing w:before="5"/>
        <w:rPr>
          <w:sz w:val="21"/>
        </w:rPr>
      </w:pPr>
    </w:p>
    <w:p w:rsidR="00CA4943" w:rsidRDefault="00A9660A">
      <w:pPr>
        <w:pStyle w:val="Corpodetexto"/>
        <w:ind w:left="1587" w:right="1748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AUTODECLARAÇÃO</w:t>
      </w:r>
      <w:r>
        <w:rPr>
          <w:spacing w:val="-2"/>
        </w:rPr>
        <w:t xml:space="preserve"> </w:t>
      </w:r>
      <w:r>
        <w:t>ÉTNICO-RACIAL</w:t>
      </w:r>
    </w:p>
    <w:p w:rsidR="00CA4943" w:rsidRDefault="00CA4943">
      <w:pPr>
        <w:pStyle w:val="Corpodetexto"/>
        <w:rPr>
          <w:sz w:val="26"/>
        </w:rPr>
      </w:pPr>
    </w:p>
    <w:p w:rsidR="00CA4943" w:rsidRDefault="00CA4943">
      <w:pPr>
        <w:pStyle w:val="Corpodetexto"/>
        <w:rPr>
          <w:sz w:val="22"/>
        </w:rPr>
      </w:pPr>
    </w:p>
    <w:p w:rsidR="00CA4943" w:rsidRDefault="00A9660A">
      <w:pPr>
        <w:pStyle w:val="Corpodetexto"/>
        <w:tabs>
          <w:tab w:val="left" w:pos="2494"/>
          <w:tab w:val="left" w:pos="4879"/>
          <w:tab w:val="left" w:pos="5708"/>
          <w:tab w:val="left" w:pos="6706"/>
          <w:tab w:val="left" w:pos="8544"/>
        </w:tabs>
        <w:ind w:left="102" w:right="257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portador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declaro,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fim</w:t>
      </w:r>
      <w:r>
        <w:rPr>
          <w:spacing w:val="-57"/>
        </w:rPr>
        <w:t xml:space="preserve"> </w:t>
      </w:r>
      <w:r>
        <w:t>específico de concorrência as vagas reservadas para a Política Institucional de Ação</w:t>
      </w:r>
      <w:r>
        <w:rPr>
          <w:spacing w:val="1"/>
        </w:rPr>
        <w:t xml:space="preserve"> </w:t>
      </w:r>
      <w:r>
        <w:t>Afirmativa no Edital do Processo Seletivo do Curso PGCTIn, em conformidade com</w:t>
      </w:r>
      <w:r>
        <w:rPr>
          <w:spacing w:val="1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207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Constituição</w:t>
      </w:r>
      <w:r>
        <w:rPr>
          <w:spacing w:val="-8"/>
        </w:rPr>
        <w:t xml:space="preserve"> </w:t>
      </w:r>
      <w:r>
        <w:t>Federal,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39,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8</w:t>
      </w:r>
      <w:r>
        <w:rPr>
          <w:vertAlign w:val="superscript"/>
        </w:rPr>
        <w:t>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Estatuto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Universidade</w:t>
      </w:r>
      <w:r>
        <w:rPr>
          <w:spacing w:val="-58"/>
        </w:rPr>
        <w:t xml:space="preserve"> </w:t>
      </w:r>
      <w:r>
        <w:t>Federal Fluminense, bem como no art. 11 do Regimento Geral da UFF, me autodeclaro:</w:t>
      </w:r>
      <w:r>
        <w:rPr>
          <w:spacing w:val="-57"/>
        </w:rPr>
        <w:t xml:space="preserve"> </w:t>
      </w:r>
      <w:r>
        <w:t xml:space="preserve">( </w:t>
      </w:r>
      <w:r>
        <w:t xml:space="preserve">    </w:t>
      </w:r>
      <w:r>
        <w:rPr>
          <w:spacing w:val="56"/>
        </w:rPr>
        <w:t xml:space="preserve"> </w:t>
      </w:r>
      <w:r>
        <w:t>) preto</w:t>
      </w:r>
      <w:r>
        <w:tab/>
        <w:t>(    )</w:t>
      </w:r>
      <w:r>
        <w:rPr>
          <w:spacing w:val="-3"/>
        </w:rPr>
        <w:t xml:space="preserve"> </w:t>
      </w:r>
      <w:r>
        <w:t>pardo</w:t>
      </w:r>
      <w:r>
        <w:tab/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:rsidR="00CA4943" w:rsidRDefault="00A9660A">
      <w:pPr>
        <w:pStyle w:val="Corpodetexto"/>
        <w:ind w:left="102" w:right="260"/>
        <w:jc w:val="both"/>
      </w:pPr>
      <w:r>
        <w:t>Declaro,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apurada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assegure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ensejará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Fluminense,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penais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cabíveis.</w:t>
      </w:r>
    </w:p>
    <w:p w:rsidR="00CA4943" w:rsidRDefault="00A9660A">
      <w:pPr>
        <w:pStyle w:val="Corpodetexto"/>
        <w:ind w:left="102" w:right="256"/>
        <w:jc w:val="both"/>
      </w:pPr>
      <w:r>
        <w:t>Declaro, também, estar ciente de que as informações que estou prestando são de minha</w:t>
      </w:r>
      <w:r>
        <w:rPr>
          <w:spacing w:val="1"/>
        </w:rPr>
        <w:t xml:space="preserve"> </w:t>
      </w:r>
      <w:r>
        <w:t>inteira responsabilidade e que, que se for comprovada falsidade desta</w:t>
      </w:r>
      <w:r>
        <w:t xml:space="preserve"> declaração, estarei</w:t>
      </w:r>
      <w:r>
        <w:rPr>
          <w:spacing w:val="-57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verificada</w:t>
      </w:r>
      <w:r>
        <w:rPr>
          <w:spacing w:val="1"/>
        </w:rPr>
        <w:t xml:space="preserve"> </w:t>
      </w:r>
      <w:r>
        <w:t>posteriormente à realização do Processo do Seletivo, e implicarão na minha eliminação,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declarados nulos os respectivos atos.</w:t>
      </w:r>
    </w:p>
    <w:p w:rsidR="00CA4943" w:rsidRDefault="00CA4943">
      <w:pPr>
        <w:pStyle w:val="Corpodetexto"/>
        <w:rPr>
          <w:sz w:val="20"/>
        </w:rPr>
      </w:pPr>
    </w:p>
    <w:p w:rsidR="00CA4943" w:rsidRDefault="00CA4943">
      <w:pPr>
        <w:pStyle w:val="Corpodetexto"/>
        <w:spacing w:before="1"/>
        <w:rPr>
          <w:sz w:val="20"/>
        </w:rPr>
      </w:pPr>
    </w:p>
    <w:p w:rsidR="00CA4943" w:rsidRDefault="00A9660A">
      <w:pPr>
        <w:pStyle w:val="Corpodetexto"/>
        <w:tabs>
          <w:tab w:val="left" w:pos="1919"/>
          <w:tab w:val="left" w:pos="2574"/>
          <w:tab w:val="left" w:pos="4600"/>
          <w:tab w:val="left" w:pos="5613"/>
        </w:tabs>
        <w:spacing w:before="90"/>
        <w:ind w:right="15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CA4943" w:rsidRDefault="00CA4943">
      <w:pPr>
        <w:pStyle w:val="Corpodetexto"/>
        <w:rPr>
          <w:sz w:val="20"/>
        </w:rPr>
      </w:pPr>
    </w:p>
    <w:p w:rsidR="00CA4943" w:rsidRDefault="00CA4943">
      <w:pPr>
        <w:pStyle w:val="Corpodetexto"/>
        <w:rPr>
          <w:sz w:val="20"/>
        </w:rPr>
      </w:pPr>
    </w:p>
    <w:p w:rsidR="00CA4943" w:rsidRDefault="00CA4943">
      <w:pPr>
        <w:pStyle w:val="Corpodetexto"/>
        <w:rPr>
          <w:sz w:val="20"/>
        </w:rPr>
      </w:pPr>
    </w:p>
    <w:p w:rsidR="00CA4943" w:rsidRDefault="00CA4943">
      <w:pPr>
        <w:pStyle w:val="Corpodetexto"/>
        <w:rPr>
          <w:sz w:val="20"/>
        </w:rPr>
      </w:pPr>
    </w:p>
    <w:p w:rsidR="00CA4943" w:rsidRDefault="00A9660A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113030</wp:posOffset>
                </wp:positionV>
                <wp:extent cx="2819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3732 3732"/>
                            <a:gd name="T1" fmla="*/ T0 w 4440"/>
                            <a:gd name="T2" fmla="+- 0 8172 373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937E" id="Freeform 2" o:spid="_x0000_s1026" style="position:absolute;margin-left:186.6pt;margin-top:8.9pt;width:2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fUAgMAAKQ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CA4943" w:rsidRDefault="00A9660A">
      <w:pPr>
        <w:pStyle w:val="Corpodetexto"/>
        <w:spacing w:line="248" w:lineRule="exact"/>
        <w:ind w:left="1587" w:right="1745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:rsidR="00CA4943" w:rsidRDefault="00CA4943">
      <w:pPr>
        <w:pStyle w:val="Corpodetexto"/>
        <w:rPr>
          <w:sz w:val="26"/>
        </w:rPr>
      </w:pPr>
    </w:p>
    <w:p w:rsidR="00CA4943" w:rsidRDefault="00CA4943">
      <w:pPr>
        <w:pStyle w:val="Corpodetexto"/>
        <w:spacing w:before="1"/>
        <w:rPr>
          <w:sz w:val="22"/>
        </w:rPr>
      </w:pPr>
    </w:p>
    <w:p w:rsidR="00CA4943" w:rsidRDefault="00A9660A">
      <w:pPr>
        <w:pStyle w:val="PargrafodaLista"/>
        <w:numPr>
          <w:ilvl w:val="0"/>
          <w:numId w:val="1"/>
        </w:numPr>
        <w:tabs>
          <w:tab w:val="left" w:pos="309"/>
        </w:tabs>
        <w:ind w:firstLine="0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indígena,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matrícula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curso,</w:t>
      </w:r>
      <w:r>
        <w:rPr>
          <w:spacing w:val="1"/>
          <w:sz w:val="20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administrativo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nascimento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óbito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índios</w:t>
      </w:r>
      <w:r>
        <w:rPr>
          <w:spacing w:val="-10"/>
          <w:sz w:val="20"/>
        </w:rPr>
        <w:t xml:space="preserve"> </w:t>
      </w:r>
      <w:r>
        <w:rPr>
          <w:sz w:val="20"/>
        </w:rPr>
        <w:t>(RANI)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pertencimento</w:t>
      </w:r>
      <w:r>
        <w:rPr>
          <w:spacing w:val="-9"/>
          <w:sz w:val="20"/>
        </w:rPr>
        <w:t xml:space="preserve"> </w:t>
      </w:r>
      <w:r>
        <w:rPr>
          <w:sz w:val="20"/>
        </w:rPr>
        <w:t>emitida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z w:val="20"/>
        </w:rPr>
        <w:t>grupo</w:t>
      </w:r>
      <w:r>
        <w:rPr>
          <w:spacing w:val="-47"/>
          <w:sz w:val="20"/>
        </w:rPr>
        <w:t xml:space="preserve"> </w:t>
      </w:r>
      <w:r>
        <w:rPr>
          <w:sz w:val="20"/>
        </w:rPr>
        <w:t>indígena</w:t>
      </w:r>
      <w:r>
        <w:rPr>
          <w:spacing w:val="-1"/>
          <w:sz w:val="20"/>
        </w:rPr>
        <w:t xml:space="preserve"> </w:t>
      </w:r>
      <w:r>
        <w:rPr>
          <w:sz w:val="20"/>
        </w:rPr>
        <w:t>assinada por liderança local.</w:t>
      </w:r>
    </w:p>
    <w:p w:rsidR="00CA4943" w:rsidRDefault="00A9660A">
      <w:pPr>
        <w:pStyle w:val="PargrafodaLista"/>
        <w:numPr>
          <w:ilvl w:val="0"/>
          <w:numId w:val="1"/>
        </w:numPr>
        <w:tabs>
          <w:tab w:val="left" w:pos="261"/>
        </w:tabs>
        <w:spacing w:before="1"/>
        <w:ind w:right="265" w:firstLine="0"/>
        <w:rPr>
          <w:sz w:val="20"/>
        </w:rPr>
      </w:pPr>
      <w:r>
        <w:rPr>
          <w:sz w:val="20"/>
        </w:rPr>
        <w:t>Considera-se preto ou pardo, o candidato que assim se declare e que possua cor de pele preta ou parda</w:t>
      </w:r>
      <w:r>
        <w:rPr>
          <w:spacing w:val="1"/>
          <w:sz w:val="20"/>
        </w:rPr>
        <w:t xml:space="preserve"> </w:t>
      </w:r>
      <w:r>
        <w:rPr>
          <w:sz w:val="20"/>
        </w:rPr>
        <w:t>com traços</w:t>
      </w:r>
      <w:r>
        <w:rPr>
          <w:spacing w:val="-1"/>
          <w:sz w:val="20"/>
        </w:rPr>
        <w:t xml:space="preserve"> </w:t>
      </w:r>
      <w:r>
        <w:rPr>
          <w:sz w:val="20"/>
        </w:rPr>
        <w:t>fenotípicos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identifique como</w:t>
      </w:r>
      <w:r>
        <w:rPr>
          <w:spacing w:val="-1"/>
          <w:sz w:val="20"/>
        </w:rPr>
        <w:t xml:space="preserve"> </w:t>
      </w:r>
      <w:r>
        <w:rPr>
          <w:sz w:val="20"/>
        </w:rPr>
        <w:t>pertencente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étnico-racial negro.</w:t>
      </w:r>
    </w:p>
    <w:p w:rsidR="00CA4943" w:rsidRDefault="00A9660A">
      <w:pPr>
        <w:ind w:left="102" w:right="258"/>
        <w:jc w:val="both"/>
        <w:rPr>
          <w:sz w:val="20"/>
        </w:rPr>
      </w:pPr>
      <w:r>
        <w:rPr>
          <w:sz w:val="20"/>
        </w:rPr>
        <w:t>*O Decreto-Lei n° 2.848, de 07 de de</w:t>
      </w:r>
      <w:r>
        <w:rPr>
          <w:sz w:val="20"/>
        </w:rPr>
        <w:t>zembro de 1940 - Código Penal - Falsidade ideológica: Art. 299:</w:t>
      </w:r>
      <w:r>
        <w:rPr>
          <w:spacing w:val="1"/>
          <w:sz w:val="20"/>
        </w:rPr>
        <w:t xml:space="preserve"> </w:t>
      </w:r>
      <w:r>
        <w:rPr>
          <w:sz w:val="20"/>
        </w:rPr>
        <w:t>omitir, em documento público ou particular, declaração que dele devia constar, ou nele inserir ou fazer</w:t>
      </w:r>
      <w:r>
        <w:rPr>
          <w:spacing w:val="1"/>
          <w:sz w:val="20"/>
        </w:rPr>
        <w:t xml:space="preserve"> </w:t>
      </w:r>
      <w:r>
        <w:rPr>
          <w:sz w:val="20"/>
        </w:rPr>
        <w:t>inserir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falsa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diversa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devia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escrita,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prejudicar</w:t>
      </w:r>
      <w:r>
        <w:rPr>
          <w:spacing w:val="-6"/>
          <w:sz w:val="20"/>
        </w:rPr>
        <w:t xml:space="preserve"> </w:t>
      </w:r>
      <w:r>
        <w:rPr>
          <w:sz w:val="20"/>
        </w:rPr>
        <w:t>direito,</w:t>
      </w:r>
      <w:r>
        <w:rPr>
          <w:spacing w:val="-5"/>
          <w:sz w:val="20"/>
        </w:rPr>
        <w:t xml:space="preserve"> </w:t>
      </w:r>
      <w:r>
        <w:rPr>
          <w:sz w:val="20"/>
        </w:rPr>
        <w:t>criar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48"/>
          <w:sz w:val="20"/>
        </w:rPr>
        <w:t xml:space="preserve"> </w:t>
      </w:r>
      <w:r>
        <w:rPr>
          <w:sz w:val="20"/>
        </w:rPr>
        <w:t>ou alterar a verdade sobre fato juridicamente relevante: Pena - reclusão, de um a cinco anos, e multa, se o</w:t>
      </w:r>
      <w:r>
        <w:rPr>
          <w:spacing w:val="1"/>
          <w:sz w:val="20"/>
        </w:rPr>
        <w:t xml:space="preserve"> </w:t>
      </w:r>
      <w:r>
        <w:rPr>
          <w:sz w:val="20"/>
        </w:rPr>
        <w:t>documento é público,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reclusão de um a três</w:t>
      </w:r>
      <w:r>
        <w:rPr>
          <w:spacing w:val="-2"/>
          <w:sz w:val="20"/>
        </w:rPr>
        <w:t xml:space="preserve"> </w:t>
      </w:r>
      <w:r>
        <w:rPr>
          <w:sz w:val="20"/>
        </w:rPr>
        <w:t>anos, e</w:t>
      </w:r>
      <w:r>
        <w:rPr>
          <w:spacing w:val="-3"/>
          <w:sz w:val="20"/>
        </w:rPr>
        <w:t xml:space="preserve"> </w:t>
      </w:r>
      <w:r>
        <w:rPr>
          <w:sz w:val="20"/>
        </w:rPr>
        <w:t>multa,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documento é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particular.</w:t>
      </w:r>
    </w:p>
    <w:p w:rsidR="00CA4943" w:rsidRDefault="00A9660A">
      <w:pPr>
        <w:ind w:left="102" w:right="259"/>
        <w:jc w:val="both"/>
        <w:rPr>
          <w:sz w:val="20"/>
        </w:rPr>
      </w:pPr>
      <w:r>
        <w:rPr>
          <w:sz w:val="20"/>
        </w:rPr>
        <w:t>Art. 171 - Crime de Estelionato: O</w:t>
      </w:r>
      <w:r>
        <w:rPr>
          <w:sz w:val="20"/>
        </w:rPr>
        <w:t>bter, para si ou para outrem, vantagem ilícita, em prejuízo alheio,</w:t>
      </w:r>
      <w:r>
        <w:rPr>
          <w:spacing w:val="1"/>
          <w:sz w:val="20"/>
        </w:rPr>
        <w:t xml:space="preserve"> </w:t>
      </w:r>
      <w:r>
        <w:rPr>
          <w:sz w:val="20"/>
        </w:rPr>
        <w:t>induzindo ou mantendo alguém em erro, mediante artifício, ardil, ou qualquer outro meio fraudulento:</w:t>
      </w:r>
      <w:r>
        <w:rPr>
          <w:spacing w:val="1"/>
          <w:sz w:val="20"/>
        </w:rPr>
        <w:t xml:space="preserve"> </w:t>
      </w:r>
      <w:r>
        <w:rPr>
          <w:sz w:val="20"/>
        </w:rPr>
        <w:t>Pena- reclusão, 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(um) a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 e multa.</w:t>
      </w:r>
    </w:p>
    <w:sectPr w:rsidR="00CA4943">
      <w:type w:val="continuous"/>
      <w:pgSz w:w="11910" w:h="1684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83B0C"/>
    <w:multiLevelType w:val="hybridMultilevel"/>
    <w:tmpl w:val="1A2EB59C"/>
    <w:lvl w:ilvl="0" w:tplc="A19EBAF4">
      <w:numFmt w:val="bullet"/>
      <w:lvlText w:val="*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32C775E">
      <w:numFmt w:val="bullet"/>
      <w:lvlText w:val="•"/>
      <w:lvlJc w:val="left"/>
      <w:pPr>
        <w:ind w:left="976" w:hanging="207"/>
      </w:pPr>
      <w:rPr>
        <w:rFonts w:hint="default"/>
        <w:lang w:val="pt-PT" w:eastAsia="en-US" w:bidi="ar-SA"/>
      </w:rPr>
    </w:lvl>
    <w:lvl w:ilvl="2" w:tplc="BF9A156E">
      <w:numFmt w:val="bullet"/>
      <w:lvlText w:val="•"/>
      <w:lvlJc w:val="left"/>
      <w:pPr>
        <w:ind w:left="1853" w:hanging="207"/>
      </w:pPr>
      <w:rPr>
        <w:rFonts w:hint="default"/>
        <w:lang w:val="pt-PT" w:eastAsia="en-US" w:bidi="ar-SA"/>
      </w:rPr>
    </w:lvl>
    <w:lvl w:ilvl="3" w:tplc="85BAB91C">
      <w:numFmt w:val="bullet"/>
      <w:lvlText w:val="•"/>
      <w:lvlJc w:val="left"/>
      <w:pPr>
        <w:ind w:left="2729" w:hanging="207"/>
      </w:pPr>
      <w:rPr>
        <w:rFonts w:hint="default"/>
        <w:lang w:val="pt-PT" w:eastAsia="en-US" w:bidi="ar-SA"/>
      </w:rPr>
    </w:lvl>
    <w:lvl w:ilvl="4" w:tplc="0AE0A85C">
      <w:numFmt w:val="bullet"/>
      <w:lvlText w:val="•"/>
      <w:lvlJc w:val="left"/>
      <w:pPr>
        <w:ind w:left="3606" w:hanging="207"/>
      </w:pPr>
      <w:rPr>
        <w:rFonts w:hint="default"/>
        <w:lang w:val="pt-PT" w:eastAsia="en-US" w:bidi="ar-SA"/>
      </w:rPr>
    </w:lvl>
    <w:lvl w:ilvl="5" w:tplc="3DFC6D8C">
      <w:numFmt w:val="bullet"/>
      <w:lvlText w:val="•"/>
      <w:lvlJc w:val="left"/>
      <w:pPr>
        <w:ind w:left="4483" w:hanging="207"/>
      </w:pPr>
      <w:rPr>
        <w:rFonts w:hint="default"/>
        <w:lang w:val="pt-PT" w:eastAsia="en-US" w:bidi="ar-SA"/>
      </w:rPr>
    </w:lvl>
    <w:lvl w:ilvl="6" w:tplc="2AFAFD5C">
      <w:numFmt w:val="bullet"/>
      <w:lvlText w:val="•"/>
      <w:lvlJc w:val="left"/>
      <w:pPr>
        <w:ind w:left="5359" w:hanging="207"/>
      </w:pPr>
      <w:rPr>
        <w:rFonts w:hint="default"/>
        <w:lang w:val="pt-PT" w:eastAsia="en-US" w:bidi="ar-SA"/>
      </w:rPr>
    </w:lvl>
    <w:lvl w:ilvl="7" w:tplc="789A4A2C">
      <w:numFmt w:val="bullet"/>
      <w:lvlText w:val="•"/>
      <w:lvlJc w:val="left"/>
      <w:pPr>
        <w:ind w:left="6236" w:hanging="207"/>
      </w:pPr>
      <w:rPr>
        <w:rFonts w:hint="default"/>
        <w:lang w:val="pt-PT" w:eastAsia="en-US" w:bidi="ar-SA"/>
      </w:rPr>
    </w:lvl>
    <w:lvl w:ilvl="8" w:tplc="0D4ED526">
      <w:numFmt w:val="bullet"/>
      <w:lvlText w:val="•"/>
      <w:lvlJc w:val="left"/>
      <w:pPr>
        <w:ind w:left="7113" w:hanging="20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43"/>
    <w:rsid w:val="00A9660A"/>
    <w:rsid w:val="00C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2D5A1-C6EA-47EC-B895-B085E3C4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2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9660A"/>
    <w:rPr>
      <w:color w:val="000080"/>
      <w:u w:val="single"/>
    </w:rPr>
  </w:style>
  <w:style w:type="character" w:styleId="Forte">
    <w:name w:val="Strong"/>
    <w:uiPriority w:val="22"/>
    <w:qFormat/>
    <w:rsid w:val="00A96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 Marques</dc:creator>
  <cp:lastModifiedBy>Suzete</cp:lastModifiedBy>
  <cp:revision>2</cp:revision>
  <dcterms:created xsi:type="dcterms:W3CDTF">2024-07-26T15:36:00Z</dcterms:created>
  <dcterms:modified xsi:type="dcterms:W3CDTF">2024-07-26T15:36:00Z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2024-07-26T00:00:00Z</vt:filetime>
  </property>
</Properties>
</file>