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CEBFC" w14:textId="77777777" w:rsidR="00F53FCD" w:rsidRDefault="009400D3">
      <w:pPr>
        <w:pBdr>
          <w:top w:val="nil"/>
          <w:left w:val="nil"/>
          <w:bottom w:val="nil"/>
          <w:right w:val="nil"/>
          <w:between w:val="nil"/>
        </w:pBdr>
        <w:tabs>
          <w:tab w:val="left" w:pos="284"/>
          <w:tab w:val="center" w:pos="5233"/>
          <w:tab w:val="left" w:pos="284"/>
          <w:tab w:val="center" w:pos="5233"/>
        </w:tabs>
        <w:spacing w:line="480" w:lineRule="auto"/>
        <w:jc w:val="center"/>
        <w:rPr>
          <w:b/>
          <w:color w:val="201F4B"/>
          <w:sz w:val="32"/>
          <w:szCs w:val="32"/>
        </w:rPr>
      </w:pPr>
      <w:r>
        <w:rPr>
          <w:b/>
          <w:color w:val="201F4B"/>
          <w:sz w:val="32"/>
          <w:szCs w:val="32"/>
        </w:rPr>
        <w:t>TERMO DE CONFIDENCIALIDADE E SIGILO - PGCTIn</w:t>
      </w:r>
    </w:p>
    <w:p w14:paraId="3165D32D" w14:textId="77777777" w:rsidR="00F53FCD" w:rsidRDefault="009400D3">
      <w:pPr>
        <w:spacing w:line="240" w:lineRule="auto"/>
      </w:pPr>
      <w:r>
        <w:t>O abaixo assinado, compromete-se a manter sigilo em relação às informações consideradas confidenciais a que teve e terá acesso na qualidade de _____________________________________________________ (</w:t>
      </w:r>
      <w:r>
        <w:rPr>
          <w:b/>
        </w:rPr>
        <w:t>receptor da informação</w:t>
      </w:r>
      <w:r>
        <w:t>) na _______________________________</w:t>
      </w:r>
      <w:r>
        <w:t xml:space="preserve">______________ referente a execução do projeto que resultou no documento intitulado "______________________________________________________________________” desenvolvido por ________________________________________________________________________ aluno de </w:t>
      </w:r>
      <w:r>
        <w:t>__________________do Programa de Pós-graduação em Ciências, Tecnologias e Inclusão, da Universidade Federal Fluminense-UFF.</w:t>
      </w:r>
    </w:p>
    <w:p w14:paraId="2A633AC4" w14:textId="77777777" w:rsidR="00F53FCD" w:rsidRDefault="00F53FCD">
      <w:pPr>
        <w:spacing w:line="120" w:lineRule="auto"/>
      </w:pPr>
    </w:p>
    <w:p w14:paraId="3BD24DBD" w14:textId="77777777" w:rsidR="00F53FCD" w:rsidRDefault="009400D3">
      <w:pPr>
        <w:spacing w:line="240" w:lineRule="auto"/>
      </w:pPr>
      <w:r>
        <w:t>Por este termo, compromete-se:</w:t>
      </w:r>
    </w:p>
    <w:p w14:paraId="0DFD3204" w14:textId="77777777" w:rsidR="00F53FCD" w:rsidRDefault="00F53FCD">
      <w:pPr>
        <w:spacing w:line="120" w:lineRule="auto"/>
      </w:pPr>
    </w:p>
    <w:p w14:paraId="45747B93" w14:textId="77777777" w:rsidR="00F53FCD" w:rsidRDefault="009400D3">
      <w:pPr>
        <w:numPr>
          <w:ilvl w:val="0"/>
          <w:numId w:val="1"/>
        </w:numPr>
        <w:spacing w:line="240" w:lineRule="auto"/>
      </w:pPr>
      <w:r>
        <w:t>A não utilizar as informações confidenciais a que tiver acesso, para gerar benefício próprio exclus</w:t>
      </w:r>
      <w:r>
        <w:t>ivo e/ou unilateral, presente ou futuro, ou para uso de terceiros e a não repassar o conhecimento das Informações confidenciais, responsabilizando-se por todas as pessoas que vierem a ter acesso às informações, por seu intermédio;</w:t>
      </w:r>
    </w:p>
    <w:p w14:paraId="20B5921E" w14:textId="77777777" w:rsidR="00F53FCD" w:rsidRDefault="009400D3">
      <w:pPr>
        <w:numPr>
          <w:ilvl w:val="0"/>
          <w:numId w:val="1"/>
        </w:numPr>
        <w:spacing w:line="240" w:lineRule="auto"/>
      </w:pPr>
      <w:r>
        <w:t>A não efetuar nenhuma gra</w:t>
      </w:r>
      <w:r>
        <w:t>vação ou cópia da documentação confidencial a que tiver acesso relacionado à tecnologia apresentada no projeto acima mencionado;</w:t>
      </w:r>
    </w:p>
    <w:p w14:paraId="70B348F6" w14:textId="77777777" w:rsidR="00F53FCD" w:rsidRDefault="009400D3">
      <w:pPr>
        <w:numPr>
          <w:ilvl w:val="0"/>
          <w:numId w:val="1"/>
        </w:numPr>
        <w:spacing w:line="240" w:lineRule="auto"/>
      </w:pPr>
      <w:r>
        <w:t xml:space="preserve">A não </w:t>
      </w:r>
      <w:proofErr w:type="gramStart"/>
      <w:r>
        <w:t>apropriar-se</w:t>
      </w:r>
      <w:proofErr w:type="gramEnd"/>
      <w:r>
        <w:t xml:space="preserve"> para si ou para outrem de material confidencial ou sigiloso que venha a ser disponibilizado através do proje</w:t>
      </w:r>
      <w:r>
        <w:t>to acima mencionado;</w:t>
      </w:r>
    </w:p>
    <w:p w14:paraId="2902EAD2" w14:textId="77777777" w:rsidR="00F53FCD" w:rsidRDefault="009400D3">
      <w:pPr>
        <w:numPr>
          <w:ilvl w:val="0"/>
          <w:numId w:val="1"/>
        </w:numPr>
        <w:spacing w:line="240" w:lineRule="auto"/>
      </w:pPr>
      <w:r>
        <w:t xml:space="preserve">A não repassar o conhecimento das informações, por seu intermédio. </w:t>
      </w:r>
    </w:p>
    <w:p w14:paraId="6FF75207" w14:textId="77777777" w:rsidR="00F53FCD" w:rsidRDefault="00F53FCD">
      <w:pPr>
        <w:spacing w:line="120" w:lineRule="auto"/>
      </w:pPr>
    </w:p>
    <w:p w14:paraId="7E12CB47" w14:textId="77777777" w:rsidR="00F53FCD" w:rsidRDefault="009400D3">
      <w:pPr>
        <w:spacing w:line="240" w:lineRule="auto"/>
      </w:pPr>
      <w:r>
        <w:t>A obrigação de sigilo ora assumida não prevalece sobre informações que estejam sob domínio público antes da data de assinatura deste termo ou que se tornar pública pe</w:t>
      </w:r>
      <w:r>
        <w:t>lo Instituto Nacional da Propriedade Industrial-INPI ou por instituto competente em âmbito internacional.</w:t>
      </w:r>
    </w:p>
    <w:p w14:paraId="320D62FF" w14:textId="77777777" w:rsidR="00F53FCD" w:rsidRDefault="00F53FCD">
      <w:pPr>
        <w:spacing w:line="120" w:lineRule="auto"/>
      </w:pPr>
    </w:p>
    <w:p w14:paraId="469BA262" w14:textId="77777777" w:rsidR="00F53FCD" w:rsidRDefault="009400D3">
      <w:pPr>
        <w:spacing w:line="240" w:lineRule="auto"/>
      </w:pPr>
      <w:r>
        <w:t>Neste termo, as seguintes expressões serão assim definidas:</w:t>
      </w:r>
    </w:p>
    <w:p w14:paraId="5BB169F5" w14:textId="77777777" w:rsidR="00F53FCD" w:rsidRDefault="00F53FCD">
      <w:pPr>
        <w:spacing w:line="120" w:lineRule="auto"/>
      </w:pPr>
    </w:p>
    <w:p w14:paraId="403ACC79" w14:textId="77777777" w:rsidR="00F53FCD" w:rsidRDefault="009400D3">
      <w:pPr>
        <w:numPr>
          <w:ilvl w:val="0"/>
          <w:numId w:val="2"/>
        </w:numPr>
        <w:spacing w:line="240" w:lineRule="auto"/>
      </w:pPr>
      <w:r>
        <w:t xml:space="preserve">“informação confidencial” significará toda informação revelada relacionada à tecnologia </w:t>
      </w:r>
      <w:r>
        <w:t>apresentada associada com a avaliação sob a forma escrita, verbal ou por quaisquer outros meios;</w:t>
      </w:r>
    </w:p>
    <w:p w14:paraId="2AC30A16" w14:textId="77777777" w:rsidR="00F53FCD" w:rsidRDefault="009400D3">
      <w:pPr>
        <w:numPr>
          <w:ilvl w:val="0"/>
          <w:numId w:val="2"/>
        </w:numPr>
        <w:spacing w:line="240" w:lineRule="auto"/>
      </w:pPr>
      <w:r>
        <w:t>“informação confidencial” inclui, mas não se limita às informações relativas às operações, processos, planos ou intenções, informações sobre produção, instalaç</w:t>
      </w:r>
      <w:r>
        <w:t>ões, equipamentos, segredos de negócio, segredos de fábrica, dados, habilidades especializadas, projetos, métodos, metodologia, fluxogramas, especificações, componentes, fórmulas, produtos, amostras, diagramas, desenhos, desenhos de esquema industrial, pat</w:t>
      </w:r>
      <w:r>
        <w:t>entes, oportunidades de mercado e questões relativas a negócios revelados durante a defesa acima mencionada;</w:t>
      </w:r>
    </w:p>
    <w:p w14:paraId="1766B673" w14:textId="77777777" w:rsidR="00F53FCD" w:rsidRDefault="009400D3">
      <w:pPr>
        <w:numPr>
          <w:ilvl w:val="0"/>
          <w:numId w:val="2"/>
        </w:numPr>
        <w:spacing w:line="240" w:lineRule="auto"/>
      </w:pPr>
      <w:r>
        <w:t>“avaliação” significará todas e quaisquer discussões, conversações ou negociações entre, ou com as partes, de alguma forma relacionada ou associada</w:t>
      </w:r>
      <w:r>
        <w:t xml:space="preserve"> com a defesa acima mencionada.</w:t>
      </w:r>
    </w:p>
    <w:p w14:paraId="5A72260E" w14:textId="77777777" w:rsidR="00F53FCD" w:rsidRDefault="00F53FCD">
      <w:pPr>
        <w:spacing w:line="120" w:lineRule="auto"/>
      </w:pPr>
    </w:p>
    <w:p w14:paraId="682ABD7A" w14:textId="77777777" w:rsidR="00F53FCD" w:rsidRDefault="009400D3">
      <w:pPr>
        <w:spacing w:line="240" w:lineRule="auto"/>
      </w:pPr>
      <w:r>
        <w:lastRenderedPageBreak/>
        <w:t>O presente compromisso será válido até que os direitos dos envolvidos tenham sido devidamente protegidos sob as cautelas legais exigíveis, ou tornado público pelo inventor, ou pelo Instituto Nacional da Propriedade Industri</w:t>
      </w:r>
      <w:r>
        <w:t>al – INPI.</w:t>
      </w:r>
    </w:p>
    <w:p w14:paraId="4AB3DBB8" w14:textId="77777777" w:rsidR="00F53FCD" w:rsidRDefault="009400D3">
      <w:pPr>
        <w:spacing w:line="240" w:lineRule="auto"/>
        <w:rPr>
          <w:b/>
          <w:i/>
        </w:rPr>
      </w:pPr>
      <w:r>
        <w:t xml:space="preserve">Caso o receptor da informação descumpra quaisquer obrigações previstas no presente documento estará sujeito às implicações e sanções de cunho civil e criminal cabíveis. </w:t>
      </w:r>
    </w:p>
    <w:p w14:paraId="7100F8FC" w14:textId="77777777" w:rsidR="00F53FCD" w:rsidRDefault="00F53FCD">
      <w:pPr>
        <w:spacing w:line="120" w:lineRule="auto"/>
      </w:pPr>
    </w:p>
    <w:p w14:paraId="4D5CBEE7" w14:textId="77777777" w:rsidR="00F53FCD" w:rsidRDefault="009400D3">
      <w:pPr>
        <w:spacing w:line="240" w:lineRule="auto"/>
      </w:pPr>
      <w:r>
        <w:t>Este termo tornar-se-á válido a partir da data de sua efetiva assinatura pelas partes</w:t>
      </w:r>
      <w:r>
        <w:t>. As disposições deste instrumento devem, contudo, ser aplicadas retroativamente a qualquer informação confidencial que possa já ter sido divulgada, antes da data de sua assinatura.</w:t>
      </w:r>
    </w:p>
    <w:p w14:paraId="7A14785C" w14:textId="77777777" w:rsidR="00F53FCD" w:rsidRDefault="00F53FCD">
      <w:pPr>
        <w:spacing w:line="120" w:lineRule="auto"/>
      </w:pPr>
    </w:p>
    <w:p w14:paraId="5119D08E" w14:textId="77777777" w:rsidR="005438F9" w:rsidRDefault="005438F9">
      <w:pPr>
        <w:spacing w:line="240" w:lineRule="auto"/>
        <w:jc w:val="center"/>
      </w:pPr>
    </w:p>
    <w:p w14:paraId="7E5A5675" w14:textId="390A0976" w:rsidR="00F53FCD" w:rsidRDefault="009400D3">
      <w:pPr>
        <w:spacing w:line="240" w:lineRule="auto"/>
        <w:jc w:val="center"/>
      </w:pPr>
      <w:r>
        <w:t xml:space="preserve">Niterói, __ de _____ </w:t>
      </w:r>
      <w:proofErr w:type="spellStart"/>
      <w:r>
        <w:t>de</w:t>
      </w:r>
      <w:proofErr w:type="spellEnd"/>
      <w:r>
        <w:t xml:space="preserve"> ______</w:t>
      </w:r>
    </w:p>
    <w:p w14:paraId="6AB3BC37" w14:textId="77777777" w:rsidR="00F53FCD" w:rsidRDefault="00F53FCD">
      <w:pPr>
        <w:spacing w:line="240" w:lineRule="auto"/>
        <w:ind w:left="2124"/>
      </w:pPr>
    </w:p>
    <w:p w14:paraId="0C48719C" w14:textId="77777777" w:rsidR="00F53FCD" w:rsidRDefault="00F53FCD">
      <w:pPr>
        <w:spacing w:line="240" w:lineRule="auto"/>
        <w:ind w:left="2124"/>
      </w:pPr>
    </w:p>
    <w:p w14:paraId="523B292A" w14:textId="77777777" w:rsidR="00F53FCD" w:rsidRDefault="009400D3">
      <w:pPr>
        <w:tabs>
          <w:tab w:val="left" w:pos="2340"/>
        </w:tabs>
        <w:jc w:val="center"/>
      </w:pPr>
      <w:r>
        <w:rPr>
          <w:u w:val="single"/>
        </w:rPr>
        <w:t>_____________________________</w:t>
      </w:r>
    </w:p>
    <w:p w14:paraId="42A712A4" w14:textId="754DF70B" w:rsidR="00F53FCD" w:rsidRDefault="009400D3">
      <w:pPr>
        <w:tabs>
          <w:tab w:val="left" w:pos="3240"/>
        </w:tabs>
        <w:jc w:val="center"/>
        <w:rPr>
          <w:sz w:val="22"/>
          <w:szCs w:val="22"/>
        </w:rPr>
      </w:pPr>
      <w:r>
        <w:rPr>
          <w:sz w:val="22"/>
          <w:szCs w:val="22"/>
        </w:rPr>
        <w:t>RECEPTOR D</w:t>
      </w:r>
      <w:r>
        <w:rPr>
          <w:sz w:val="22"/>
          <w:szCs w:val="22"/>
        </w:rPr>
        <w:t>A INFORMAÇÃO</w:t>
      </w:r>
    </w:p>
    <w:p w14:paraId="4B0B507D" w14:textId="77777777" w:rsidR="005438F9" w:rsidRDefault="005438F9">
      <w:pPr>
        <w:tabs>
          <w:tab w:val="left" w:pos="3240"/>
        </w:tabs>
        <w:jc w:val="center"/>
        <w:rPr>
          <w:sz w:val="22"/>
          <w:szCs w:val="22"/>
        </w:rPr>
      </w:pPr>
    </w:p>
    <w:p w14:paraId="08FB8DF0" w14:textId="5E3F2F64" w:rsidR="005438F9" w:rsidRDefault="009400D3">
      <w:pPr>
        <w:tabs>
          <w:tab w:val="left" w:pos="2340"/>
          <w:tab w:val="left" w:pos="4140"/>
          <w:tab w:val="left" w:pos="4992"/>
        </w:tabs>
        <w:jc w:val="center"/>
      </w:pPr>
      <w:r>
        <w:t>Nome legível: ___</w:t>
      </w:r>
      <w:r w:rsidR="005438F9">
        <w:t>__________________________________</w:t>
      </w:r>
      <w:r>
        <w:t>_______________</w:t>
      </w:r>
    </w:p>
    <w:p w14:paraId="1E82E403" w14:textId="1749E5A4" w:rsidR="00F53FCD" w:rsidRDefault="009400D3">
      <w:pPr>
        <w:tabs>
          <w:tab w:val="left" w:pos="2340"/>
          <w:tab w:val="left" w:pos="4140"/>
          <w:tab w:val="left" w:pos="4992"/>
        </w:tabs>
        <w:jc w:val="center"/>
      </w:pPr>
      <w:r>
        <w:t>CPF: _________________________</w:t>
      </w:r>
    </w:p>
    <w:p w14:paraId="66B641BC" w14:textId="77777777" w:rsidR="005438F9" w:rsidRDefault="005438F9"/>
    <w:p w14:paraId="465CF490" w14:textId="77777777" w:rsidR="005438F9" w:rsidRDefault="005438F9"/>
    <w:p w14:paraId="7CBAC2D7" w14:textId="77777777" w:rsidR="005438F9" w:rsidRDefault="005438F9"/>
    <w:p w14:paraId="3B8D76A8" w14:textId="77777777" w:rsidR="005438F9" w:rsidRDefault="005438F9"/>
    <w:p w14:paraId="5A7F2042" w14:textId="77777777" w:rsidR="005438F9" w:rsidRDefault="005438F9"/>
    <w:p w14:paraId="1CE9B5B6" w14:textId="77777777" w:rsidR="005438F9" w:rsidRDefault="005438F9"/>
    <w:p w14:paraId="19EAAD35" w14:textId="5A056B14" w:rsidR="00F53FCD" w:rsidRDefault="009400D3">
      <w:r>
        <w:rPr>
          <w:b/>
        </w:rPr>
        <w:t xml:space="preserve">Enviar por </w:t>
      </w:r>
      <w:proofErr w:type="spellStart"/>
      <w:r>
        <w:rPr>
          <w:b/>
        </w:rPr>
        <w:t>email</w:t>
      </w:r>
      <w:proofErr w:type="spellEnd"/>
      <w:r>
        <w:rPr>
          <w:b/>
        </w:rPr>
        <w:t>:</w:t>
      </w:r>
      <w:r>
        <w:t xml:space="preserve"> </w:t>
      </w:r>
      <w:hyperlink r:id="rId8">
        <w:r>
          <w:rPr>
            <w:color w:val="0563C1"/>
            <w:u w:val="single"/>
          </w:rPr>
          <w:t>pcti.egb@id.uff.br</w:t>
        </w:r>
      </w:hyperlink>
      <w:r>
        <w:t xml:space="preserve">  </w:t>
      </w:r>
    </w:p>
    <w:p w14:paraId="5B03842C" w14:textId="77777777" w:rsidR="00F53FCD" w:rsidRDefault="009400D3">
      <w:pPr>
        <w:rPr>
          <w:sz w:val="26"/>
          <w:szCs w:val="26"/>
        </w:rPr>
      </w:pPr>
      <w:r>
        <w:rPr>
          <w:b/>
        </w:rPr>
        <w:t>Assunto:</w:t>
      </w:r>
      <w:r>
        <w:t xml:space="preserve"> </w:t>
      </w:r>
      <w:proofErr w:type="spellStart"/>
      <w:r>
        <w:t>TermoSigilo</w:t>
      </w:r>
      <w:proofErr w:type="spellEnd"/>
    </w:p>
    <w:p w14:paraId="30F2757C" w14:textId="77777777" w:rsidR="00F53FCD" w:rsidRDefault="00F53FCD">
      <w:pPr>
        <w:spacing w:line="240" w:lineRule="auto"/>
        <w:rPr>
          <w:b/>
        </w:rPr>
      </w:pPr>
    </w:p>
    <w:p w14:paraId="6091E64B" w14:textId="77777777" w:rsidR="00F53FCD" w:rsidRDefault="00F53FCD">
      <w:pPr>
        <w:ind w:right="190"/>
        <w:jc w:val="center"/>
      </w:pPr>
    </w:p>
    <w:p w14:paraId="583CB9B0" w14:textId="77777777" w:rsidR="00F53FCD" w:rsidRDefault="00F53FCD">
      <w:pPr>
        <w:rPr>
          <w:b/>
        </w:rPr>
      </w:pPr>
    </w:p>
    <w:sectPr w:rsidR="00F53FCD">
      <w:headerReference w:type="default" r:id="rId9"/>
      <w:footerReference w:type="default" r:id="rId10"/>
      <w:pgSz w:w="11901" w:h="16817"/>
      <w:pgMar w:top="1134" w:right="1134" w:bottom="1134" w:left="1134" w:header="567" w:footer="56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32B934" w14:textId="77777777" w:rsidR="009400D3" w:rsidRDefault="009400D3">
      <w:pPr>
        <w:spacing w:line="240" w:lineRule="auto"/>
      </w:pPr>
      <w:r>
        <w:separator/>
      </w:r>
    </w:p>
  </w:endnote>
  <w:endnote w:type="continuationSeparator" w:id="0">
    <w:p w14:paraId="1A3D0C05" w14:textId="77777777" w:rsidR="009400D3" w:rsidRDefault="009400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5048B" w14:textId="77777777" w:rsidR="00F53FCD" w:rsidRDefault="009400D3">
    <w:pPr>
      <w:pBdr>
        <w:top w:val="nil"/>
        <w:left w:val="nil"/>
        <w:bottom w:val="nil"/>
        <w:right w:val="nil"/>
        <w:between w:val="nil"/>
      </w:pBdr>
      <w:tabs>
        <w:tab w:val="center" w:pos="4252"/>
        <w:tab w:val="right" w:pos="8504"/>
      </w:tabs>
      <w:spacing w:line="240" w:lineRule="auto"/>
      <w:jc w:val="right"/>
      <w:rPr>
        <w:color w:val="201F4B"/>
        <w:sz w:val="20"/>
        <w:szCs w:val="20"/>
      </w:rPr>
    </w:pPr>
    <w:r>
      <w:rPr>
        <w:b/>
        <w:color w:val="201F4B"/>
        <w:sz w:val="20"/>
        <w:szCs w:val="20"/>
      </w:rPr>
      <w:t>Secretaria do PGCTIn – Instituto de Biologia</w:t>
    </w:r>
    <w:r>
      <w:rPr>
        <w:b/>
        <w:color w:val="201F4B"/>
        <w:sz w:val="20"/>
        <w:szCs w:val="20"/>
      </w:rPr>
      <w:br/>
    </w:r>
    <w:r>
      <w:rPr>
        <w:color w:val="201F4B"/>
        <w:sz w:val="20"/>
        <w:szCs w:val="20"/>
      </w:rPr>
      <w:t xml:space="preserve">Campus do </w:t>
    </w:r>
    <w:proofErr w:type="spellStart"/>
    <w:r>
      <w:rPr>
        <w:color w:val="201F4B"/>
        <w:sz w:val="20"/>
        <w:szCs w:val="20"/>
      </w:rPr>
      <w:t>Gragoatá</w:t>
    </w:r>
    <w:proofErr w:type="spellEnd"/>
    <w:r>
      <w:rPr>
        <w:color w:val="201F4B"/>
        <w:sz w:val="20"/>
        <w:szCs w:val="20"/>
      </w:rPr>
      <w:t>, Bloco M</w:t>
    </w:r>
    <w:r>
      <w:rPr>
        <w:color w:val="201F4B"/>
        <w:sz w:val="20"/>
        <w:szCs w:val="20"/>
      </w:rPr>
      <w:br/>
      <w:t xml:space="preserve">Rua Alexandre Moura s/n - São </w:t>
    </w:r>
    <w:proofErr w:type="gramStart"/>
    <w:r>
      <w:rPr>
        <w:color w:val="201F4B"/>
        <w:sz w:val="20"/>
        <w:szCs w:val="20"/>
      </w:rPr>
      <w:t>Domingos,  Niterói</w:t>
    </w:r>
    <w:proofErr w:type="gramEnd"/>
    <w:r>
      <w:rPr>
        <w:color w:val="201F4B"/>
        <w:sz w:val="20"/>
        <w:szCs w:val="20"/>
      </w:rPr>
      <w:t>, RJ.</w:t>
    </w:r>
    <w:r>
      <w:rPr>
        <w:noProof/>
      </w:rPr>
      <w:drawing>
        <wp:anchor distT="0" distB="0" distL="0" distR="0" simplePos="0" relativeHeight="251658240" behindDoc="1" locked="0" layoutInCell="1" hidden="0" allowOverlap="1" wp14:anchorId="340A8139" wp14:editId="120C32CA">
          <wp:simplePos x="0" y="0"/>
          <wp:positionH relativeFrom="column">
            <wp:posOffset>-2106292</wp:posOffset>
          </wp:positionH>
          <wp:positionV relativeFrom="paragraph">
            <wp:posOffset>0</wp:posOffset>
          </wp:positionV>
          <wp:extent cx="9490075" cy="2501265"/>
          <wp:effectExtent l="0" t="0" r="0" b="0"/>
          <wp:wrapNone/>
          <wp:docPr id="8" name="image2.png" descr="Logotipo, nome da empresa&#10;&#10;Descrição gerada automaticamente"/>
          <wp:cNvGraphicFramePr/>
          <a:graphic xmlns:a="http://schemas.openxmlformats.org/drawingml/2006/main">
            <a:graphicData uri="http://schemas.openxmlformats.org/drawingml/2006/picture">
              <pic:pic xmlns:pic="http://schemas.openxmlformats.org/drawingml/2006/picture">
                <pic:nvPicPr>
                  <pic:cNvPr id="0" name="image2.png" descr="Logotipo, nome da empresa&#10;&#10;Descrição gerada automaticamente"/>
                  <pic:cNvPicPr preferRelativeResize="0"/>
                </pic:nvPicPr>
                <pic:blipFill>
                  <a:blip r:embed="rId1"/>
                  <a:srcRect b="63275"/>
                  <a:stretch>
                    <a:fillRect/>
                  </a:stretch>
                </pic:blipFill>
                <pic:spPr>
                  <a:xfrm>
                    <a:off x="0" y="0"/>
                    <a:ext cx="9490075" cy="2501265"/>
                  </a:xfrm>
                  <a:prstGeom prst="rect">
                    <a:avLst/>
                  </a:prstGeom>
                  <a:ln/>
                </pic:spPr>
              </pic:pic>
            </a:graphicData>
          </a:graphic>
        </wp:anchor>
      </w:drawing>
    </w:r>
  </w:p>
  <w:p w14:paraId="3AAC1AC5" w14:textId="77777777" w:rsidR="00F53FCD" w:rsidRDefault="009400D3">
    <w:pPr>
      <w:pBdr>
        <w:top w:val="nil"/>
        <w:left w:val="nil"/>
        <w:bottom w:val="nil"/>
        <w:right w:val="nil"/>
        <w:between w:val="nil"/>
      </w:pBdr>
      <w:tabs>
        <w:tab w:val="center" w:pos="4252"/>
        <w:tab w:val="right" w:pos="8504"/>
      </w:tabs>
      <w:spacing w:line="240" w:lineRule="auto"/>
      <w:jc w:val="right"/>
      <w:rPr>
        <w:color w:val="201F4B"/>
        <w:sz w:val="20"/>
        <w:szCs w:val="20"/>
      </w:rPr>
    </w:pPr>
    <w:r>
      <w:rPr>
        <w:color w:val="201F4B"/>
        <w:sz w:val="20"/>
        <w:szCs w:val="20"/>
      </w:rPr>
      <w:t xml:space="preserve">CEP: 24210-200 E-mail: </w:t>
    </w:r>
    <w:hyperlink r:id="rId2">
      <w:r>
        <w:rPr>
          <w:color w:val="0563C1"/>
          <w:sz w:val="20"/>
          <w:szCs w:val="20"/>
          <w:u w:val="single"/>
        </w:rPr>
        <w:t>pgcti@id.uff.br</w:t>
      </w:r>
    </w:hyperlink>
    <w:r>
      <w:rPr>
        <w:color w:val="201F4B"/>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1489A9" w14:textId="77777777" w:rsidR="009400D3" w:rsidRDefault="009400D3">
      <w:pPr>
        <w:spacing w:line="240" w:lineRule="auto"/>
      </w:pPr>
      <w:r>
        <w:separator/>
      </w:r>
    </w:p>
  </w:footnote>
  <w:footnote w:type="continuationSeparator" w:id="0">
    <w:p w14:paraId="1E2E4AAF" w14:textId="77777777" w:rsidR="009400D3" w:rsidRDefault="009400D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A176" w14:textId="77777777" w:rsidR="00F53FCD" w:rsidRDefault="009400D3">
    <w:pPr>
      <w:pBdr>
        <w:top w:val="nil"/>
        <w:left w:val="nil"/>
        <w:bottom w:val="nil"/>
        <w:right w:val="nil"/>
        <w:between w:val="nil"/>
      </w:pBdr>
      <w:tabs>
        <w:tab w:val="center" w:pos="4252"/>
        <w:tab w:val="right" w:pos="8504"/>
      </w:tabs>
      <w:rPr>
        <w:color w:val="000000"/>
      </w:rPr>
    </w:pPr>
    <w:r>
      <w:rPr>
        <w:noProof/>
        <w:color w:val="000000"/>
      </w:rPr>
      <w:drawing>
        <wp:inline distT="0" distB="0" distL="0" distR="0" wp14:anchorId="7E2372CC" wp14:editId="30F7F8A4">
          <wp:extent cx="6116955" cy="1031240"/>
          <wp:effectExtent l="0" t="0" r="0" b="0"/>
          <wp:docPr id="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6116955" cy="1031240"/>
                  </a:xfrm>
                  <a:prstGeom prst="rect">
                    <a:avLst/>
                  </a:prstGeom>
                  <a:ln/>
                </pic:spPr>
              </pic:pic>
            </a:graphicData>
          </a:graphic>
        </wp:inline>
      </w:drawing>
    </w:r>
  </w:p>
  <w:p w14:paraId="05380AC5" w14:textId="77777777" w:rsidR="00F53FCD" w:rsidRDefault="00F53FCD">
    <w:pPr>
      <w:pBdr>
        <w:top w:val="nil"/>
        <w:left w:val="nil"/>
        <w:bottom w:val="nil"/>
        <w:right w:val="nil"/>
        <w:between w:val="nil"/>
      </w:pBdr>
      <w:tabs>
        <w:tab w:val="center" w:pos="4252"/>
        <w:tab w:val="right" w:pos="8504"/>
      </w:tabs>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1A5A60"/>
    <w:multiLevelType w:val="multilevel"/>
    <w:tmpl w:val="9C142240"/>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3D1D4710"/>
    <w:multiLevelType w:val="multilevel"/>
    <w:tmpl w:val="CED6893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3FCD"/>
    <w:rsid w:val="005438F9"/>
    <w:rsid w:val="009400D3"/>
    <w:rsid w:val="00C52C29"/>
    <w:rsid w:val="00F53F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ecimalSymbol w:val=","/>
  <w:listSeparator w:val=";"/>
  <w14:docId w14:val="551CE356"/>
  <w15:docId w15:val="{E63860B5-C6F8-A945-B0F4-F35C3E7279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pt-BR" w:eastAsia="pt-BR" w:bidi="ar-SA"/>
      </w:rPr>
    </w:rPrDefault>
    <w:pPrDefault>
      <w:pPr>
        <w:spacing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C57"/>
  </w:style>
  <w:style w:type="paragraph" w:styleId="Ttulo1">
    <w:name w:val="heading 1"/>
    <w:basedOn w:val="Normal"/>
    <w:next w:val="Normal"/>
    <w:link w:val="Ttulo1Char"/>
    <w:uiPriority w:val="9"/>
    <w:qFormat/>
    <w:rsid w:val="00487C57"/>
    <w:pPr>
      <w:tabs>
        <w:tab w:val="left" w:pos="284"/>
        <w:tab w:val="center" w:pos="5233"/>
      </w:tabs>
      <w:spacing w:line="480" w:lineRule="auto"/>
      <w:jc w:val="center"/>
      <w:outlineLvl w:val="0"/>
    </w:pPr>
    <w:rPr>
      <w:b/>
      <w:bCs/>
      <w:color w:val="201F4B"/>
      <w:sz w:val="32"/>
      <w:szCs w:val="28"/>
    </w:rPr>
  </w:style>
  <w:style w:type="paragraph" w:styleId="Ttulo2">
    <w:name w:val="heading 2"/>
    <w:basedOn w:val="Normal"/>
    <w:next w:val="Normal"/>
    <w:link w:val="Ttulo2Char"/>
    <w:uiPriority w:val="9"/>
    <w:semiHidden/>
    <w:unhideWhenUsed/>
    <w:qFormat/>
    <w:rsid w:val="00487C57"/>
    <w:pPr>
      <w:outlineLvl w:val="1"/>
    </w:pPr>
    <w:rPr>
      <w:b/>
      <w:color w:val="201F4B"/>
      <w:sz w:val="28"/>
    </w:rPr>
  </w:style>
  <w:style w:type="paragraph" w:styleId="Ttulo3">
    <w:name w:val="heading 3"/>
    <w:basedOn w:val="Normal"/>
    <w:next w:val="Normal"/>
    <w:link w:val="Ttulo3Char"/>
    <w:uiPriority w:val="9"/>
    <w:semiHidden/>
    <w:unhideWhenUsed/>
    <w:qFormat/>
    <w:rsid w:val="00487C57"/>
    <w:pPr>
      <w:outlineLvl w:val="2"/>
    </w:pPr>
    <w:rPr>
      <w:b/>
    </w:rPr>
  </w:style>
  <w:style w:type="paragraph" w:styleId="Ttulo4">
    <w:name w:val="heading 4"/>
    <w:basedOn w:val="Normal"/>
    <w:next w:val="Normal"/>
    <w:link w:val="Ttulo4Char"/>
    <w:uiPriority w:val="9"/>
    <w:semiHidden/>
    <w:unhideWhenUsed/>
    <w:qFormat/>
    <w:rsid w:val="00784EF4"/>
    <w:pPr>
      <w:tabs>
        <w:tab w:val="left" w:pos="284"/>
        <w:tab w:val="center" w:pos="5233"/>
      </w:tabs>
      <w:spacing w:line="480" w:lineRule="auto"/>
      <w:jc w:val="center"/>
      <w:outlineLvl w:val="3"/>
    </w:pPr>
    <w:rPr>
      <w:b/>
      <w:bCs/>
      <w:color w:val="AC2430"/>
      <w:sz w:val="32"/>
      <w:szCs w:val="28"/>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character" w:customStyle="1" w:styleId="Ttulo1Char">
    <w:name w:val="Título 1 Char"/>
    <w:basedOn w:val="Fontepargpadro"/>
    <w:link w:val="Ttulo1"/>
    <w:uiPriority w:val="9"/>
    <w:rsid w:val="00487C57"/>
    <w:rPr>
      <w:rFonts w:ascii="Arial" w:hAnsi="Arial" w:cs="Arial"/>
      <w:b/>
      <w:bCs/>
      <w:color w:val="201F4B"/>
      <w:sz w:val="32"/>
      <w:szCs w:val="28"/>
    </w:rPr>
  </w:style>
  <w:style w:type="paragraph" w:styleId="Reviso">
    <w:name w:val="Revision"/>
    <w:hidden/>
    <w:uiPriority w:val="99"/>
    <w:semiHidden/>
    <w:rsid w:val="00275EC2"/>
  </w:style>
  <w:style w:type="paragraph" w:styleId="Cabealho">
    <w:name w:val="header"/>
    <w:basedOn w:val="Normal"/>
    <w:link w:val="CabealhoChar"/>
    <w:uiPriority w:val="99"/>
    <w:unhideWhenUsed/>
    <w:rsid w:val="0035155D"/>
    <w:pPr>
      <w:tabs>
        <w:tab w:val="center" w:pos="4252"/>
        <w:tab w:val="right" w:pos="8504"/>
      </w:tabs>
    </w:pPr>
  </w:style>
  <w:style w:type="character" w:customStyle="1" w:styleId="CabealhoChar">
    <w:name w:val="Cabeçalho Char"/>
    <w:basedOn w:val="Fontepargpadro"/>
    <w:link w:val="Cabealho"/>
    <w:uiPriority w:val="99"/>
    <w:rsid w:val="0035155D"/>
  </w:style>
  <w:style w:type="paragraph" w:styleId="Rodap">
    <w:name w:val="footer"/>
    <w:basedOn w:val="Normal"/>
    <w:link w:val="RodapChar"/>
    <w:uiPriority w:val="99"/>
    <w:unhideWhenUsed/>
    <w:rsid w:val="000B3D33"/>
    <w:pPr>
      <w:tabs>
        <w:tab w:val="center" w:pos="4252"/>
        <w:tab w:val="right" w:pos="8504"/>
      </w:tabs>
      <w:spacing w:line="240" w:lineRule="auto"/>
      <w:jc w:val="right"/>
    </w:pPr>
    <w:rPr>
      <w:noProof/>
      <w:color w:val="201F4B"/>
      <w:sz w:val="20"/>
      <w:szCs w:val="20"/>
    </w:rPr>
  </w:style>
  <w:style w:type="character" w:customStyle="1" w:styleId="RodapChar">
    <w:name w:val="Rodapé Char"/>
    <w:basedOn w:val="Fontepargpadro"/>
    <w:link w:val="Rodap"/>
    <w:uiPriority w:val="99"/>
    <w:rsid w:val="000B3D33"/>
    <w:rPr>
      <w:rFonts w:ascii="Arial" w:hAnsi="Arial" w:cs="Arial"/>
      <w:noProof/>
      <w:color w:val="201F4B"/>
      <w:sz w:val="20"/>
      <w:szCs w:val="20"/>
      <w:lang w:eastAsia="pt-BR"/>
    </w:rPr>
  </w:style>
  <w:style w:type="character" w:customStyle="1" w:styleId="Ttulo2Char">
    <w:name w:val="Título 2 Char"/>
    <w:basedOn w:val="Fontepargpadro"/>
    <w:link w:val="Ttulo2"/>
    <w:uiPriority w:val="9"/>
    <w:rsid w:val="00487C57"/>
    <w:rPr>
      <w:rFonts w:ascii="Arial" w:hAnsi="Arial" w:cs="Arial"/>
      <w:b/>
      <w:color w:val="201F4B"/>
      <w:sz w:val="28"/>
    </w:rPr>
  </w:style>
  <w:style w:type="character" w:customStyle="1" w:styleId="Ttulo3Char">
    <w:name w:val="Título 3 Char"/>
    <w:basedOn w:val="Fontepargpadro"/>
    <w:link w:val="Ttulo3"/>
    <w:uiPriority w:val="9"/>
    <w:rsid w:val="00487C57"/>
    <w:rPr>
      <w:rFonts w:ascii="Arial" w:hAnsi="Arial" w:cs="Arial"/>
      <w:b/>
    </w:rPr>
  </w:style>
  <w:style w:type="table" w:styleId="Tabelacomgrade">
    <w:name w:val="Table Grid"/>
    <w:basedOn w:val="Tabelanormal"/>
    <w:uiPriority w:val="59"/>
    <w:unhideWhenUsed/>
    <w:rsid w:val="0073419D"/>
    <w:rPr>
      <w:rFonts w:ascii="Times New Roman" w:eastAsiaTheme="minorEastAsia" w:hAnsi="Times New Roman"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Fontepargpadro"/>
    <w:uiPriority w:val="99"/>
    <w:unhideWhenUsed/>
    <w:rsid w:val="0073419D"/>
    <w:rPr>
      <w:color w:val="0563C1" w:themeColor="hyperlink"/>
      <w:u w:val="single"/>
    </w:rPr>
  </w:style>
  <w:style w:type="paragraph" w:styleId="Subttulo">
    <w:name w:val="Subtitle"/>
    <w:basedOn w:val="Normal"/>
    <w:next w:val="Normal"/>
    <w:link w:val="SubttuloChar"/>
    <w:uiPriority w:val="11"/>
    <w:qFormat/>
    <w:pPr>
      <w:tabs>
        <w:tab w:val="left" w:pos="284"/>
        <w:tab w:val="center" w:pos="5233"/>
      </w:tabs>
      <w:spacing w:line="480" w:lineRule="auto"/>
      <w:jc w:val="center"/>
    </w:pPr>
    <w:rPr>
      <w:b/>
      <w:color w:val="F1AA48"/>
      <w:sz w:val="32"/>
      <w:szCs w:val="32"/>
    </w:rPr>
  </w:style>
  <w:style w:type="character" w:customStyle="1" w:styleId="SubttuloChar">
    <w:name w:val="Subtítulo Char"/>
    <w:basedOn w:val="Fontepargpadro"/>
    <w:link w:val="Subttulo"/>
    <w:uiPriority w:val="11"/>
    <w:rsid w:val="00EC075E"/>
    <w:rPr>
      <w:rFonts w:ascii="Arial" w:hAnsi="Arial" w:cs="Arial"/>
      <w:b/>
      <w:bCs/>
      <w:color w:val="F1AA48"/>
      <w:sz w:val="32"/>
      <w:szCs w:val="28"/>
    </w:rPr>
  </w:style>
  <w:style w:type="character" w:customStyle="1" w:styleId="Ttulo4Char">
    <w:name w:val="Título 4 Char"/>
    <w:basedOn w:val="Fontepargpadro"/>
    <w:link w:val="Ttulo4"/>
    <w:uiPriority w:val="9"/>
    <w:rsid w:val="00784EF4"/>
    <w:rPr>
      <w:rFonts w:ascii="Arial" w:hAnsi="Arial" w:cs="Arial"/>
      <w:b/>
      <w:bCs/>
      <w:color w:val="AC2430"/>
      <w:sz w:val="32"/>
      <w:szCs w:val="28"/>
    </w:rPr>
  </w:style>
  <w:style w:type="paragraph" w:customStyle="1" w:styleId="Tabela">
    <w:name w:val="Tabela"/>
    <w:basedOn w:val="Normal"/>
    <w:qFormat/>
    <w:rsid w:val="00853FEC"/>
    <w:pPr>
      <w:spacing w:before="60" w:after="60" w:line="240" w:lineRule="auto"/>
      <w:jc w:val="left"/>
    </w:pPr>
    <w:rPr>
      <w:rFonts w:eastAsiaTheme="minorEastAsia"/>
      <w:b/>
      <w:sz w:val="22"/>
      <w:szCs w:val="22"/>
    </w:rPr>
  </w:style>
  <w:style w:type="character" w:styleId="MenoPendente">
    <w:name w:val="Unresolved Mention"/>
    <w:basedOn w:val="Fontepargpadro"/>
    <w:uiPriority w:val="99"/>
    <w:rsid w:val="00EC5AD5"/>
    <w:rPr>
      <w:color w:val="605E5C"/>
      <w:shd w:val="clear" w:color="auto" w:fill="E1DFDD"/>
    </w:rPr>
  </w:style>
  <w:style w:type="character" w:styleId="HiperlinkVisitado">
    <w:name w:val="FollowedHyperlink"/>
    <w:basedOn w:val="Fontepargpadro"/>
    <w:uiPriority w:val="99"/>
    <w:semiHidden/>
    <w:unhideWhenUsed/>
    <w:rsid w:val="00EC5AD5"/>
    <w:rPr>
      <w:color w:val="954F72" w:themeColor="followedHyperlink"/>
      <w:u w:val="single"/>
    </w:rPr>
  </w:style>
  <w:style w:type="table" w:customStyle="1" w:styleId="a">
    <w:basedOn w:val="TableNormal1"/>
    <w:tblPr>
      <w:tblStyleRowBandSize w:val="1"/>
      <w:tblStyleColBandSize w:val="1"/>
      <w:tblCellMar>
        <w:top w:w="0" w:type="dxa"/>
        <w:left w:w="70" w:type="dxa"/>
        <w:bottom w:w="0" w:type="dxa"/>
        <w:right w:w="70" w:type="dxa"/>
      </w:tblCellMar>
    </w:tblPr>
  </w:style>
  <w:style w:type="table" w:customStyle="1" w:styleId="a0">
    <w:basedOn w:val="TableNormal1"/>
    <w:tblPr>
      <w:tblStyleRowBandSize w:val="1"/>
      <w:tblStyleColBandSize w:val="1"/>
      <w:tblCellMar>
        <w:top w:w="0" w:type="dxa"/>
        <w:left w:w="70" w:type="dxa"/>
        <w:bottom w:w="0" w:type="dxa"/>
        <w:right w:w="70" w:type="dxa"/>
      </w:tblCellMar>
    </w:tblPr>
  </w:style>
  <w:style w:type="table" w:customStyle="1" w:styleId="a1">
    <w:basedOn w:val="TableNormal1"/>
    <w:tblPr>
      <w:tblStyleRowBandSize w:val="1"/>
      <w:tblStyleColBandSize w:val="1"/>
      <w:tblCellMar>
        <w:top w:w="0" w:type="dxa"/>
        <w:left w:w="70" w:type="dxa"/>
        <w:bottom w:w="0" w:type="dxa"/>
        <w:right w:w="70" w:type="dxa"/>
      </w:tblCellMar>
    </w:tblPr>
  </w:style>
  <w:style w:type="table" w:customStyle="1" w:styleId="a2">
    <w:basedOn w:val="TableNormal1"/>
    <w:tblPr>
      <w:tblStyleRowBandSize w:val="1"/>
      <w:tblStyleColBandSize w:val="1"/>
      <w:tblCellMar>
        <w:top w:w="0" w:type="dxa"/>
        <w:left w:w="70" w:type="dxa"/>
        <w:bottom w:w="0" w:type="dxa"/>
        <w:right w:w="70" w:type="dxa"/>
      </w:tblCellMar>
    </w:tblPr>
  </w:style>
  <w:style w:type="table" w:customStyle="1" w:styleId="a3">
    <w:basedOn w:val="TableNormal1"/>
    <w:tblPr>
      <w:tblStyleRowBandSize w:val="1"/>
      <w:tblStyleColBandSize w:val="1"/>
      <w:tblCellMar>
        <w:top w:w="0" w:type="dxa"/>
        <w:left w:w="70" w:type="dxa"/>
        <w:bottom w:w="0" w:type="dxa"/>
        <w:right w:w="70" w:type="dxa"/>
      </w:tblCellMar>
    </w:tblPr>
  </w:style>
  <w:style w:type="table" w:customStyle="1" w:styleId="a4">
    <w:basedOn w:val="TableNormal1"/>
    <w:tblPr>
      <w:tblStyleRowBandSize w:val="1"/>
      <w:tblStyleColBandSize w:val="1"/>
      <w:tblCellMar>
        <w:top w:w="0" w:type="dxa"/>
        <w:left w:w="70" w:type="dxa"/>
        <w:bottom w:w="0" w:type="dxa"/>
        <w:right w:w="70" w:type="dxa"/>
      </w:tblCellMar>
    </w:tblPr>
  </w:style>
  <w:style w:type="table" w:customStyle="1" w:styleId="a5">
    <w:basedOn w:val="TableNormal1"/>
    <w:tblPr>
      <w:tblStyleRowBandSize w:val="1"/>
      <w:tblStyleColBandSize w:val="1"/>
      <w:tblCellMar>
        <w:top w:w="0" w:type="dxa"/>
        <w:left w:w="70" w:type="dxa"/>
        <w:bottom w:w="0" w:type="dxa"/>
        <w:right w:w="7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cti.egb@id.uff.b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gcti@id.uff.br"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VAv/hZ2vQV1ShxztSeHjHoyBYg==">AMUW2mWzjhDNOK7hily+U/GSVpO9Rs8lnEKzqQKfadBzTqjW4UAHI4QizkKBuP61xklFM89YNQSPseGenM1nYUkB9LvCV5RUU2aghG3aj/OHQm7xYvTHmZI=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564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Leandro Souza</dc:creator>
  <cp:lastModifiedBy>Leandro Souza</cp:lastModifiedBy>
  <cp:revision>2</cp:revision>
  <dcterms:created xsi:type="dcterms:W3CDTF">2021-09-21T11:46:00Z</dcterms:created>
  <dcterms:modified xsi:type="dcterms:W3CDTF">2021-09-21T18:39:00Z</dcterms:modified>
</cp:coreProperties>
</file>